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внесении изменений в ООП ООО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включении индивидуального учебного плана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5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12, </w:t>
      </w:r>
      <w:r>
        <w:rPr>
          <w:rFonts w:hAnsi="Times New Roman" w:cs="Times New Roman"/>
          <w:color w:val="000000"/>
          <w:sz w:val="24"/>
          <w:szCs w:val="24"/>
        </w:rPr>
        <w:t>пунктом 6</w:t>
      </w:r>
      <w:r>
        <w:rPr>
          <w:rFonts w:hAnsi="Times New Roman" w:cs="Times New Roman"/>
          <w:color w:val="000000"/>
          <w:sz w:val="24"/>
          <w:szCs w:val="24"/>
        </w:rPr>
        <w:t xml:space="preserve"> части 3 статьи 28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начального общего образования»,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на основании заявления </w:t>
      </w:r>
      <w:r>
        <w:rPr>
          <w:rFonts w:hAnsi="Times New Roman" w:cs="Times New Roman"/>
          <w:color w:val="000000"/>
          <w:sz w:val="24"/>
          <w:szCs w:val="24"/>
        </w:rPr>
        <w:t>Вавиловой К.Р.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05.09.2022</w:t>
      </w:r>
      <w:r>
        <w:rPr>
          <w:rFonts w:hAnsi="Times New Roman" w:cs="Times New Roman"/>
          <w:color w:val="000000"/>
          <w:sz w:val="24"/>
          <w:szCs w:val="24"/>
        </w:rPr>
        <w:t>, решения педагогического совета (</w:t>
      </w:r>
      <w:r>
        <w:rPr>
          <w:rFonts w:hAnsi="Times New Roman" w:cs="Times New Roman"/>
          <w:color w:val="000000"/>
          <w:sz w:val="24"/>
          <w:szCs w:val="24"/>
        </w:rPr>
        <w:t>протокол от 19.09.2022 № 4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и утвердить изменения в основную образовательную программу основного общего образования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утвержденную </w:t>
      </w:r>
      <w:r>
        <w:rPr>
          <w:rFonts w:hAnsi="Times New Roman" w:cs="Times New Roman"/>
          <w:color w:val="000000"/>
          <w:sz w:val="24"/>
          <w:szCs w:val="24"/>
        </w:rPr>
        <w:t>приказом МБОУ Школа № 3 от 15.08.2022 № 353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ООП ООО):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Пояснительную записку ООП ООО изложить согласно приложению 1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Добавить разделы «Тематическое планирование по ИУП» в рабочие программы учебных предметов </w:t>
      </w:r>
      <w:r>
        <w:rPr>
          <w:rFonts w:hAnsi="Times New Roman" w:cs="Times New Roman"/>
          <w:color w:val="000000"/>
          <w:sz w:val="24"/>
          <w:szCs w:val="24"/>
        </w:rPr>
        <w:t>«Биология», 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, учебного курса </w:t>
      </w:r>
      <w:r>
        <w:rPr>
          <w:rFonts w:hAnsi="Times New Roman" w:cs="Times New Roman"/>
          <w:color w:val="000000"/>
          <w:sz w:val="24"/>
          <w:szCs w:val="24"/>
        </w:rPr>
        <w:t>«Алгебра»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приложению 2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Добавить индивидуальный учебный план для обучающегося </w:t>
      </w:r>
      <w:r>
        <w:rPr>
          <w:rFonts w:hAnsi="Times New Roman" w:cs="Times New Roman"/>
          <w:color w:val="000000"/>
          <w:sz w:val="24"/>
          <w:szCs w:val="24"/>
        </w:rPr>
        <w:t>Вавилова Н.П.</w:t>
      </w:r>
      <w:r>
        <w:rPr>
          <w:rFonts w:hAnsi="Times New Roman" w:cs="Times New Roman"/>
          <w:color w:val="000000"/>
          <w:sz w:val="24"/>
          <w:szCs w:val="24"/>
        </w:rPr>
        <w:t xml:space="preserve"> в организационный раздел ООП ООО согласно приложению 3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УВР Нестеренко Л.П.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реализацию ООП ООО с учетом изменений, внесенных настоящим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Учителю информатики Петрову А.М.</w:t>
      </w:r>
      <w:r>
        <w:rPr>
          <w:rFonts w:hAnsi="Times New Roman" w:cs="Times New Roman"/>
          <w:color w:val="000000"/>
          <w:sz w:val="24"/>
          <w:szCs w:val="24"/>
        </w:rPr>
        <w:t xml:space="preserve"> разместить ООП ООО в редакции настоящего приказа в форме электронного документа на официальном сайте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в разделе «Сведения об образовательной организации», подразделе «Образование», в срок до </w:t>
      </w:r>
      <w:r>
        <w:rPr>
          <w:rFonts w:hAnsi="Times New Roman" w:cs="Times New Roman"/>
          <w:color w:val="000000"/>
          <w:sz w:val="24"/>
          <w:szCs w:val="24"/>
        </w:rPr>
        <w:t>26.09.2022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 Хохолкиной Ю.П.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педагогических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 ПОДПИСАН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ЭЛЕКТРОННОЙ ПОДПИСЬЮ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Сертификат: 100000011199999311111111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Владелец: Иванов Иннокентий Иванович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Действителен: с 01.01.2021 по 31.12.2023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Хохолкина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Ю.П. Хохолкина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Нестеренко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Л.П. Нестеренко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03-09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Хохолкина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01.10.2022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1 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19.09.2022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157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 основной образовательной программы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 общего образования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&lt;…&gt;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2 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19.09.2022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157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по учебному предмету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для 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7-го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класса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Вавилова Н.П.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по ИУП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учебно-методические материалы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Многоклеточные животные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Электронные учебник, презентации в РЭШ, диск «Биология 6-11 классы» (лабораторный практикум).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Губки. Тип Кишечнополостные. Общая характеристика, образ жизни, значение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Электронные учебник, презентации в РЭШ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Черви. Общая характеристика и многообразие.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Плоские черви. Тип Круглые черви.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Электронные учебник, контрольная работа в РЭШ «Черви местной фауны».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Приложение 3 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19.09.2022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157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Индивидуальный учебный план 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7-го класса Вавилова Н.П.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&lt;…&gt;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750d258d6ee407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